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F5B" w:rsidRPr="0065081E" w:rsidRDefault="001E6F5B" w:rsidP="001E6F5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ИЗВЕЩЕНИЕ </w:t>
      </w:r>
      <w:r w:rsidR="00735458" w:rsidRPr="00735458">
        <w:rPr>
          <w:rFonts w:ascii="Times New Roman" w:eastAsia="Times New Roman" w:hAnsi="Times New Roman" w:cs="Times New Roman"/>
          <w:b/>
          <w:szCs w:val="20"/>
          <w:lang w:eastAsia="ru-RU"/>
        </w:rPr>
        <w:t>22000154380000001965</w:t>
      </w:r>
      <w:bookmarkStart w:id="0" w:name="_GoBack"/>
      <w:bookmarkEnd w:id="0"/>
    </w:p>
    <w:p w:rsidR="001E6F5B" w:rsidRPr="004D125B" w:rsidRDefault="001E6F5B" w:rsidP="001E6F5B">
      <w:pPr>
        <w:spacing w:after="0" w:line="240" w:lineRule="auto"/>
        <w:ind w:right="-72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Cs w:val="20"/>
          <w:lang w:eastAsia="ru-RU"/>
        </w:rPr>
        <w:t>о предоставлении земельных участков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 без торгов</w:t>
      </w:r>
    </w:p>
    <w:p w:rsidR="001E6F5B" w:rsidRPr="004D125B" w:rsidRDefault="001E6F5B" w:rsidP="001E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Министерство имущественных и земельных отношений Республики Карелия </w:t>
      </w:r>
      <w:r>
        <w:rPr>
          <w:rFonts w:ascii="Times New Roman" w:eastAsia="Times New Roman" w:hAnsi="Times New Roman" w:cs="Times New Roman"/>
          <w:szCs w:val="20"/>
          <w:lang w:eastAsia="ru-RU"/>
        </w:rPr>
        <w:br/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(далее – Министерство) в соответствии со ст.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39.18 Земельного кодекса Российской Федерации информ</w:t>
      </w:r>
      <w:r>
        <w:rPr>
          <w:rFonts w:ascii="Times New Roman" w:eastAsia="Times New Roman" w:hAnsi="Times New Roman" w:cs="Times New Roman"/>
          <w:szCs w:val="20"/>
          <w:lang w:eastAsia="ru-RU"/>
        </w:rPr>
        <w:t>ирует о предоставлении земельных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0"/>
          <w:lang w:eastAsia="ru-RU"/>
        </w:rPr>
        <w:t>участков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</w:t>
      </w:r>
    </w:p>
    <w:p w:rsidR="001E6F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1.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10:15:0050122. Площадь 1430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1E6F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№2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кадастровом квартале 10:15:0050122. Площадь 1425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индивидуального жилищного строительства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1E6F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b/>
          <w:szCs w:val="20"/>
        </w:rPr>
        <w:t xml:space="preserve">Лот </w:t>
      </w:r>
      <w:r>
        <w:rPr>
          <w:rFonts w:ascii="Times New Roman" w:eastAsia="Calibri" w:hAnsi="Times New Roman" w:cs="Times New Roman"/>
          <w:b/>
          <w:szCs w:val="20"/>
        </w:rPr>
        <w:t>№3</w:t>
      </w:r>
      <w:r w:rsidRPr="004D125B">
        <w:rPr>
          <w:rFonts w:ascii="Times New Roman" w:eastAsia="Calibri" w:hAnsi="Times New Roman" w:cs="Times New Roman"/>
          <w:b/>
          <w:szCs w:val="20"/>
        </w:rPr>
        <w:t xml:space="preserve">. </w:t>
      </w:r>
      <w:r w:rsidRPr="004D125B">
        <w:rPr>
          <w:rFonts w:ascii="Times New Roman" w:eastAsia="Calibri" w:hAnsi="Times New Roman" w:cs="Times New Roman"/>
          <w:szCs w:val="20"/>
        </w:rPr>
        <w:t>Земельный</w:t>
      </w:r>
      <w:r>
        <w:rPr>
          <w:rFonts w:ascii="Times New Roman" w:eastAsia="Calibri" w:hAnsi="Times New Roman" w:cs="Times New Roman"/>
          <w:szCs w:val="20"/>
        </w:rPr>
        <w:t xml:space="preserve"> участок из земель населенных пунктов в кадастровых кварталах 10:15:0050122, 10:15:0050124. Площадь 4420 </w:t>
      </w:r>
      <w:r w:rsidRPr="004D125B">
        <w:rPr>
          <w:rFonts w:ascii="Times New Roman" w:eastAsia="Calibri" w:hAnsi="Times New Roman" w:cs="Times New Roman"/>
          <w:szCs w:val="20"/>
        </w:rPr>
        <w:t>кв.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>м. Цель использования</w:t>
      </w:r>
      <w:r>
        <w:rPr>
          <w:rFonts w:ascii="Times New Roman" w:eastAsia="Calibri" w:hAnsi="Times New Roman" w:cs="Times New Roman"/>
          <w:szCs w:val="20"/>
        </w:rPr>
        <w:t xml:space="preserve"> земельного участка: Для ведения личного подсобного хозяйства (приусадебный земельный участок)</w:t>
      </w:r>
      <w:r w:rsidRPr="004D125B">
        <w:rPr>
          <w:rFonts w:ascii="Times New Roman" w:eastAsia="Calibri" w:hAnsi="Times New Roman" w:cs="Times New Roman"/>
          <w:szCs w:val="20"/>
        </w:rPr>
        <w:t xml:space="preserve">. Местоположение: </w:t>
      </w:r>
      <w:r w:rsidRPr="00D50CD7">
        <w:rPr>
          <w:rFonts w:ascii="Times New Roman" w:eastAsia="Calibri" w:hAnsi="Times New Roman" w:cs="Times New Roman"/>
          <w:szCs w:val="20"/>
        </w:rPr>
        <w:t xml:space="preserve">Российская Федерация, Республика Карелия, </w:t>
      </w:r>
      <w:proofErr w:type="spellStart"/>
      <w:r w:rsidRPr="00D50CD7">
        <w:rPr>
          <w:rFonts w:ascii="Times New Roman" w:eastAsia="Calibri" w:hAnsi="Times New Roman" w:cs="Times New Roman"/>
          <w:szCs w:val="20"/>
        </w:rPr>
        <w:t>Пудожский</w:t>
      </w:r>
      <w:proofErr w:type="spellEnd"/>
      <w:r w:rsidRPr="00D50CD7">
        <w:rPr>
          <w:rFonts w:ascii="Times New Roman" w:eastAsia="Calibri" w:hAnsi="Times New Roman" w:cs="Times New Roman"/>
          <w:szCs w:val="20"/>
        </w:rPr>
        <w:t xml:space="preserve"> </w:t>
      </w:r>
      <w:r>
        <w:rPr>
          <w:rFonts w:ascii="Times New Roman" w:eastAsia="Calibri" w:hAnsi="Times New Roman" w:cs="Times New Roman"/>
          <w:szCs w:val="20"/>
        </w:rPr>
        <w:t>муниципальный район, Шальское сельское поселение, п. Шальский.</w:t>
      </w:r>
    </w:p>
    <w:p w:rsidR="001E6F5B" w:rsidRPr="004D125B" w:rsidRDefault="001E6F5B" w:rsidP="001E6F5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 xml:space="preserve">Данное извещение размещено на официальном сайте torgi.gov.ru, на официальном сайте Министерства </w:t>
      </w:r>
      <w:hyperlink r:id="rId4" w:history="1">
        <w:r w:rsidRPr="004D125B">
          <w:rPr>
            <w:rFonts w:ascii="Times New Roman" w:eastAsia="Calibri" w:hAnsi="Times New Roman" w:cs="Times New Roman"/>
            <w:szCs w:val="20"/>
          </w:rPr>
          <w:t>(gov.karelia.ru</w:t>
        </w:r>
      </w:hyperlink>
      <w:r w:rsidRPr="004D125B">
        <w:rPr>
          <w:rFonts w:ascii="Times New Roman" w:eastAsia="Calibri" w:hAnsi="Times New Roman" w:cs="Times New Roman"/>
          <w:szCs w:val="20"/>
        </w:rPr>
        <w:t>).</w:t>
      </w:r>
    </w:p>
    <w:p w:rsidR="001E6F5B" w:rsidRDefault="001E6F5B" w:rsidP="001E6F5B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0"/>
        </w:rPr>
      </w:pPr>
      <w:r w:rsidRPr="004D125B">
        <w:rPr>
          <w:rFonts w:ascii="Times New Roman" w:eastAsia="Calibri" w:hAnsi="Times New Roman" w:cs="Times New Roman"/>
          <w:szCs w:val="20"/>
        </w:rPr>
        <w:t>Граждане, заинтересованные в пр</w:t>
      </w:r>
      <w:r>
        <w:rPr>
          <w:rFonts w:ascii="Times New Roman" w:eastAsia="Calibri" w:hAnsi="Times New Roman" w:cs="Times New Roman"/>
          <w:szCs w:val="20"/>
        </w:rPr>
        <w:t>иобретении прав на вышеуказанный земельный участок</w:t>
      </w:r>
      <w:r w:rsidRPr="004D125B">
        <w:rPr>
          <w:rFonts w:ascii="Times New Roman" w:eastAsia="Calibri" w:hAnsi="Times New Roman" w:cs="Times New Roman"/>
          <w:szCs w:val="20"/>
        </w:rPr>
        <w:t>, в течение 30</w:t>
      </w:r>
      <w:r>
        <w:rPr>
          <w:rFonts w:ascii="Times New Roman" w:eastAsia="Calibri" w:hAnsi="Times New Roman" w:cs="Times New Roman"/>
          <w:szCs w:val="20"/>
        </w:rPr>
        <w:t> </w:t>
      </w:r>
      <w:r w:rsidRPr="004D125B">
        <w:rPr>
          <w:rFonts w:ascii="Times New Roman" w:eastAsia="Calibri" w:hAnsi="Times New Roman" w:cs="Times New Roman"/>
          <w:szCs w:val="20"/>
        </w:rPr>
        <w:t xml:space="preserve">дней со дня размещения извещения на официальном сайте вправе подавать заявления о намерении участвовать в аукционе </w:t>
      </w:r>
      <w:r>
        <w:rPr>
          <w:rFonts w:ascii="Times New Roman" w:eastAsia="Calibri" w:hAnsi="Times New Roman" w:cs="Times New Roman"/>
          <w:szCs w:val="20"/>
        </w:rPr>
        <w:t xml:space="preserve">по продаже (лот № 1, лот № 2) </w:t>
      </w:r>
      <w:r w:rsidRPr="004D125B">
        <w:rPr>
          <w:rFonts w:ascii="Times New Roman" w:eastAsia="Calibri" w:hAnsi="Times New Roman" w:cs="Times New Roman"/>
          <w:szCs w:val="20"/>
        </w:rPr>
        <w:t>на право заключения договор</w:t>
      </w:r>
      <w:r w:rsidR="005C6A92">
        <w:rPr>
          <w:rFonts w:ascii="Times New Roman" w:eastAsia="Calibri" w:hAnsi="Times New Roman" w:cs="Times New Roman"/>
          <w:szCs w:val="20"/>
        </w:rPr>
        <w:t>а</w:t>
      </w:r>
      <w:r w:rsidRPr="004D125B">
        <w:rPr>
          <w:rFonts w:ascii="Times New Roman" w:eastAsia="Calibri" w:hAnsi="Times New Roman" w:cs="Times New Roman"/>
          <w:szCs w:val="20"/>
        </w:rPr>
        <w:t xml:space="preserve"> аренды</w:t>
      </w:r>
      <w:r>
        <w:rPr>
          <w:rFonts w:ascii="Times New Roman" w:eastAsia="Calibri" w:hAnsi="Times New Roman" w:cs="Times New Roman"/>
          <w:szCs w:val="20"/>
        </w:rPr>
        <w:t xml:space="preserve"> (лот № 3) земельных участков.</w:t>
      </w:r>
    </w:p>
    <w:p w:rsidR="001E6F5B" w:rsidRPr="004D125B" w:rsidRDefault="001E6F5B" w:rsidP="001E6F5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Дата окончания срока приема заявлений: </w:t>
      </w:r>
      <w:r>
        <w:rPr>
          <w:rFonts w:ascii="Times New Roman" w:eastAsia="Times New Roman" w:hAnsi="Times New Roman" w:cs="Times New Roman"/>
          <w:b/>
          <w:szCs w:val="20"/>
          <w:lang w:eastAsia="ru-RU"/>
        </w:rPr>
        <w:t>25.05.2026 до 15</w:t>
      </w: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:00.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Адрес места подачи заявлений: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185031,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3, 1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этаж, отдел приема и выдачи документов ГКУ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РК «Управление земельными ресурсами», адрес эл.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почты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office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,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. 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Способ подачи заявлений: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любым удобным способом, в соответствии с законодательством Российской Федерации (в виде бумажного документа непосредственно при личном обращении, или в виде бумажного документа посредством почтового отправления, или в виде электронного документа посредством электронной почты на адрес </w:t>
      </w:r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auction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@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uzr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-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rk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val="en-US" w:eastAsia="ru-RU"/>
        </w:rPr>
        <w:t>ru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(подписываются 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квалифицированной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электронной подписью заявителя).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>В заявлении необходимо указать: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фамилию, имя, отчество, место жительства заявителя и реквизиты документа, удостоверяющего личность заявителя (для гражданина).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b/>
          <w:szCs w:val="20"/>
          <w:lang w:eastAsia="ru-RU"/>
        </w:rPr>
        <w:t xml:space="preserve">К заявлению необходимо приложить: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копию паспорта (для гражданина);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 </w:t>
      </w:r>
    </w:p>
    <w:p w:rsidR="001E6F5B" w:rsidRPr="004D125B" w:rsidRDefault="001E6F5B" w:rsidP="001E6F5B">
      <w:pPr>
        <w:spacing w:after="0" w:line="240" w:lineRule="auto"/>
        <w:ind w:right="-72" w:firstLine="426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Полу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чить более подробную информацию, а также ознакомиться со схемами расположения земельных участков 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можно по адресу: Республика Карелия, г.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Петрозаводск, наб.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Варкауса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д.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3,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каб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23. </w:t>
      </w:r>
      <w:proofErr w:type="spellStart"/>
      <w:r w:rsidRPr="004D125B">
        <w:rPr>
          <w:rFonts w:ascii="Times New Roman" w:eastAsia="Times New Roman" w:hAnsi="Times New Roman" w:cs="Times New Roman"/>
          <w:szCs w:val="20"/>
          <w:lang w:eastAsia="ru-RU"/>
        </w:rPr>
        <w:t>Пн</w:t>
      </w:r>
      <w:proofErr w:type="spellEnd"/>
      <w:r w:rsidRPr="004D125B">
        <w:rPr>
          <w:rFonts w:ascii="Times New Roman" w:eastAsia="Times New Roman" w:hAnsi="Times New Roman" w:cs="Times New Roman"/>
          <w:szCs w:val="20"/>
          <w:lang w:eastAsia="ru-RU"/>
        </w:rPr>
        <w:t>, Вт, Чт. с</w:t>
      </w:r>
      <w:r>
        <w:rPr>
          <w:rFonts w:ascii="Times New Roman" w:eastAsia="Times New Roman" w:hAnsi="Times New Roman" w:cs="Times New Roman"/>
          <w:szCs w:val="20"/>
          <w:lang w:eastAsia="ru-RU"/>
        </w:rPr>
        <w:t> 10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17:00,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 xml:space="preserve"> обед с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13:00 до</w:t>
      </w:r>
      <w:r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14:00, Среда</w:t>
      </w:r>
      <w:r>
        <w:rPr>
          <w:rFonts w:ascii="Times New Roman" w:eastAsia="Times New Roman" w:hAnsi="Times New Roman" w:cs="Times New Roman"/>
          <w:szCs w:val="20"/>
          <w:lang w:eastAsia="ru-RU"/>
        </w:rPr>
        <w:t xml:space="preserve"> и пятница - </w:t>
      </w:r>
      <w:proofErr w:type="spellStart"/>
      <w:r>
        <w:rPr>
          <w:rFonts w:ascii="Times New Roman" w:eastAsia="Times New Roman" w:hAnsi="Times New Roman" w:cs="Times New Roman"/>
          <w:szCs w:val="20"/>
          <w:lang w:eastAsia="ru-RU"/>
        </w:rPr>
        <w:t>неприемные</w:t>
      </w:r>
      <w:proofErr w:type="spellEnd"/>
      <w:r>
        <w:rPr>
          <w:rFonts w:ascii="Times New Roman" w:eastAsia="Times New Roman" w:hAnsi="Times New Roman" w:cs="Times New Roman"/>
          <w:szCs w:val="20"/>
          <w:lang w:eastAsia="ru-RU"/>
        </w:rPr>
        <w:t xml:space="preserve"> дни</w:t>
      </w:r>
      <w:r w:rsidRPr="004D125B">
        <w:rPr>
          <w:rFonts w:ascii="Times New Roman" w:eastAsia="Times New Roman" w:hAnsi="Times New Roman" w:cs="Times New Roman"/>
          <w:szCs w:val="20"/>
          <w:lang w:eastAsia="ru-RU"/>
        </w:rPr>
        <w:t>. Телефон 8-8142-599-850.</w:t>
      </w:r>
    </w:p>
    <w:p w:rsidR="001E6F5B" w:rsidRPr="004D125B" w:rsidRDefault="001E6F5B" w:rsidP="001E6F5B">
      <w:pPr>
        <w:rPr>
          <w:sz w:val="24"/>
        </w:rPr>
      </w:pPr>
    </w:p>
    <w:p w:rsidR="001E6F5B" w:rsidRDefault="001E6F5B" w:rsidP="001E6F5B"/>
    <w:p w:rsidR="001E6F5B" w:rsidRDefault="001E6F5B" w:rsidP="001E6F5B"/>
    <w:p w:rsidR="00D26980" w:rsidRDefault="00D26980"/>
    <w:sectPr w:rsidR="00D26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5B"/>
    <w:rsid w:val="001E6F5B"/>
    <w:rsid w:val="005C6A92"/>
    <w:rsid w:val="00735458"/>
    <w:rsid w:val="00D2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BEAE9-E4C6-49B1-AE0C-B27539DA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v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Zemlya</dc:creator>
  <cp:keywords/>
  <dc:description/>
  <cp:lastModifiedBy>Zemlya</cp:lastModifiedBy>
  <cp:revision>2</cp:revision>
  <dcterms:created xsi:type="dcterms:W3CDTF">2026-04-22T12:31:00Z</dcterms:created>
  <dcterms:modified xsi:type="dcterms:W3CDTF">2026-04-23T07:48:00Z</dcterms:modified>
</cp:coreProperties>
</file>